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FE" w:rsidRPr="00F92765" w:rsidRDefault="003A7FFE" w:rsidP="003A7FFE">
      <w:pPr>
        <w:jc w:val="center"/>
        <w:rPr>
          <w:b/>
        </w:rPr>
      </w:pPr>
      <w:r w:rsidRPr="00F92765">
        <w:rPr>
          <w:b/>
        </w:rPr>
        <w:t>Уведомление</w:t>
      </w:r>
    </w:p>
    <w:p w:rsidR="003A7FFE" w:rsidRPr="00F92765" w:rsidRDefault="003A7FFE" w:rsidP="003A7FFE">
      <w:pPr>
        <w:jc w:val="center"/>
        <w:rPr>
          <w:b/>
        </w:rPr>
      </w:pPr>
      <w:r w:rsidRPr="00F92765">
        <w:rPr>
          <w:b/>
        </w:rPr>
        <w:t>о проведении публичных консультаций по проекту</w:t>
      </w:r>
    </w:p>
    <w:p w:rsidR="003A7FFE" w:rsidRPr="00F92765" w:rsidRDefault="003A7FFE" w:rsidP="003A7FFE">
      <w:pPr>
        <w:jc w:val="center"/>
        <w:rPr>
          <w:b/>
        </w:rPr>
      </w:pPr>
      <w:r w:rsidRPr="00F92765">
        <w:rPr>
          <w:b/>
        </w:rPr>
        <w:t>муниципального нормативного правового акта</w:t>
      </w:r>
    </w:p>
    <w:p w:rsidR="003A7FFE" w:rsidRPr="00F92765" w:rsidRDefault="003A7FFE" w:rsidP="003A7FFE">
      <w:pPr>
        <w:jc w:val="center"/>
        <w:rPr>
          <w:b/>
        </w:rPr>
      </w:pPr>
    </w:p>
    <w:p w:rsidR="00F67972" w:rsidRPr="00F92765" w:rsidRDefault="003A7FFE" w:rsidP="00F67972">
      <w:pPr>
        <w:autoSpaceDE w:val="0"/>
        <w:autoSpaceDN w:val="0"/>
        <w:ind w:left="567"/>
        <w:jc w:val="center"/>
        <w:rPr>
          <w:u w:val="single"/>
        </w:rPr>
      </w:pPr>
      <w:r w:rsidRPr="00F92765">
        <w:t xml:space="preserve">Настоящим </w:t>
      </w:r>
      <w:r w:rsidR="009F29A1" w:rsidRPr="009F29A1">
        <w:rPr>
          <w:u w:val="single"/>
        </w:rPr>
        <w:t>Отдел предпринимательства и сельского хозяйства управления предпринимательства, инвестиций и муниципальных программ департамента</w:t>
      </w:r>
      <w:r w:rsidR="009F29A1">
        <w:rPr>
          <w:u w:val="single"/>
        </w:rPr>
        <w:t xml:space="preserve"> экономики администрации район</w:t>
      </w:r>
    </w:p>
    <w:p w:rsidR="003A7FFE" w:rsidRPr="00F92765" w:rsidRDefault="003A7FFE" w:rsidP="00F67972">
      <w:pPr>
        <w:autoSpaceDE w:val="0"/>
        <w:autoSpaceDN w:val="0"/>
        <w:ind w:left="567"/>
        <w:jc w:val="center"/>
        <w:rPr>
          <w:iCs/>
        </w:rPr>
      </w:pPr>
      <w:r w:rsidRPr="00F92765">
        <w:rPr>
          <w:iCs/>
        </w:rPr>
        <w:t>(наименование регулирующего органа)</w:t>
      </w:r>
    </w:p>
    <w:p w:rsidR="00F92765" w:rsidRDefault="003A7FFE" w:rsidP="00EE1951">
      <w:pPr>
        <w:autoSpaceDE w:val="0"/>
        <w:autoSpaceDN w:val="0"/>
        <w:ind w:firstLine="567"/>
        <w:contextualSpacing/>
        <w:jc w:val="both"/>
        <w:rPr>
          <w:bCs/>
        </w:rPr>
      </w:pPr>
      <w:r w:rsidRPr="00EE1951">
        <w:t>извещает о начале обсуждения предлагаемого правового регулирования и сборе предложений заинтересованных лиц по проекту</w:t>
      </w:r>
      <w:r w:rsidR="004665A4" w:rsidRPr="00EE1951">
        <w:t xml:space="preserve"> </w:t>
      </w:r>
      <w:r w:rsidR="004D7AB6">
        <w:t>«</w:t>
      </w:r>
      <w:r w:rsidR="004D7AB6" w:rsidRPr="004D7AB6">
        <w:rPr>
          <w:bCs/>
        </w:rPr>
        <w:t>О внесении изменений в постановление администрации района от 21.12.2023 № 1406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4D7AB6" w:rsidRPr="00EE1951" w:rsidRDefault="004D7AB6" w:rsidP="00EE1951">
      <w:pPr>
        <w:autoSpaceDE w:val="0"/>
        <w:autoSpaceDN w:val="0"/>
        <w:ind w:firstLine="567"/>
        <w:contextualSpacing/>
        <w:jc w:val="both"/>
        <w:rPr>
          <w:iCs/>
        </w:rPr>
      </w:pPr>
    </w:p>
    <w:p w:rsidR="00F92765" w:rsidRPr="00EE1951" w:rsidRDefault="00F92765" w:rsidP="00EE1951">
      <w:pPr>
        <w:pStyle w:val="afffff5"/>
        <w:numPr>
          <w:ilvl w:val="0"/>
          <w:numId w:val="16"/>
        </w:numPr>
        <w:spacing w:line="240" w:lineRule="auto"/>
        <w:ind w:left="0" w:firstLine="567"/>
        <w:contextualSpacing/>
        <w:rPr>
          <w:rFonts w:eastAsia="Calibri"/>
          <w:sz w:val="28"/>
          <w:szCs w:val="28"/>
          <w:lang w:eastAsia="en-US"/>
        </w:rPr>
      </w:pPr>
      <w:r w:rsidRPr="00EE1951">
        <w:rPr>
          <w:rFonts w:eastAsia="Calibri"/>
          <w:sz w:val="28"/>
          <w:szCs w:val="28"/>
          <w:lang w:eastAsia="en-US"/>
        </w:rPr>
        <w:t>Цели предлагаемого правового регулирования:</w:t>
      </w:r>
    </w:p>
    <w:p w:rsidR="009F29A1" w:rsidRDefault="009F29A1" w:rsidP="009F29A1">
      <w:pPr>
        <w:pStyle w:val="pt-consplusnormal"/>
        <w:ind w:firstLine="567"/>
        <w:contextualSpacing/>
        <w:jc w:val="both"/>
        <w:rPr>
          <w:rStyle w:val="pt-a1-000004"/>
          <w:sz w:val="28"/>
          <w:szCs w:val="28"/>
        </w:rPr>
      </w:pPr>
      <w:r w:rsidRPr="0018519B">
        <w:rPr>
          <w:rStyle w:val="pt-a1-000004"/>
          <w:sz w:val="28"/>
          <w:szCs w:val="28"/>
        </w:rPr>
        <w:t>проект разработан в целях приведения в соответствие с изменениями государственной программы, в части</w:t>
      </w:r>
      <w:r>
        <w:rPr>
          <w:rStyle w:val="pt-a1-000004"/>
          <w:sz w:val="28"/>
          <w:szCs w:val="28"/>
        </w:rPr>
        <w:t xml:space="preserve"> дополнения направлением поддержки субъектов малого и среднего предпринимательства в виде возмещения части затрат, связанных с декларированием соответствия произведенной продукции.</w:t>
      </w:r>
    </w:p>
    <w:p w:rsidR="00F92765" w:rsidRPr="00EE1951" w:rsidRDefault="00F92765" w:rsidP="00EE1951">
      <w:pPr>
        <w:pStyle w:val="afffff5"/>
        <w:numPr>
          <w:ilvl w:val="0"/>
          <w:numId w:val="16"/>
        </w:numPr>
        <w:spacing w:line="240" w:lineRule="auto"/>
        <w:ind w:left="0" w:firstLine="567"/>
        <w:contextualSpacing/>
        <w:rPr>
          <w:rFonts w:eastAsia="Calibri"/>
          <w:sz w:val="28"/>
          <w:szCs w:val="28"/>
          <w:lang w:eastAsia="en-US"/>
        </w:rPr>
      </w:pPr>
      <w:r w:rsidRPr="00EE1951">
        <w:rPr>
          <w:rFonts w:eastAsia="Calibri"/>
          <w:sz w:val="28"/>
          <w:szCs w:val="28"/>
          <w:lang w:eastAsia="en-US"/>
        </w:rPr>
        <w:t xml:space="preserve">Оценка количества субъектов предпринимательской, инвестиционной и иной экономической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 </w:t>
      </w:r>
    </w:p>
    <w:p w:rsidR="009F29A1" w:rsidRPr="00AC4978" w:rsidRDefault="009F29A1" w:rsidP="009F29A1">
      <w:pPr>
        <w:pStyle w:val="pt-consplusnormal"/>
        <w:ind w:firstLine="567"/>
        <w:contextualSpacing/>
        <w:jc w:val="both"/>
        <w:rPr>
          <w:sz w:val="28"/>
          <w:szCs w:val="28"/>
        </w:rPr>
      </w:pPr>
      <w:r w:rsidRPr="00AC4978">
        <w:rPr>
          <w:sz w:val="28"/>
          <w:szCs w:val="28"/>
        </w:rPr>
        <w:t>Субъекты малого и среднего предпринимательства.</w:t>
      </w:r>
    </w:p>
    <w:p w:rsidR="00F92765" w:rsidRPr="00EE1951" w:rsidRDefault="00BE52FC" w:rsidP="00EE1951">
      <w:pPr>
        <w:ind w:firstLine="567"/>
        <w:contextualSpacing/>
        <w:jc w:val="both"/>
        <w:rPr>
          <w:rFonts w:eastAsia="Calibri"/>
          <w:lang w:eastAsia="en-US"/>
        </w:rPr>
      </w:pPr>
      <w:r w:rsidRPr="00EE1951">
        <w:rPr>
          <w:rFonts w:eastAsia="Calibri"/>
          <w:lang w:eastAsia="en-US"/>
        </w:rPr>
        <w:t>3.</w:t>
      </w:r>
      <w:r w:rsidRPr="00EE1951">
        <w:rPr>
          <w:rFonts w:eastAsia="Calibri"/>
          <w:i/>
          <w:lang w:eastAsia="en-US"/>
        </w:rPr>
        <w:t xml:space="preserve"> </w:t>
      </w:r>
      <w:r w:rsidR="00F92765" w:rsidRPr="00EE1951">
        <w:rPr>
          <w:rFonts w:eastAsia="Calibri"/>
          <w:lang w:eastAsia="en-US"/>
        </w:rPr>
        <w:t>Описание новых обязанностей, запретов, ограничений для субъектов предпринимательской, инвестиционной и иной экономической деятельности, либо изменение содержания существующих обязанностей, запретов или ограничений:</w:t>
      </w:r>
    </w:p>
    <w:p w:rsidR="009F29A1" w:rsidRDefault="009F29A1" w:rsidP="009F29A1">
      <w:pPr>
        <w:pStyle w:val="pt-consplusnormal"/>
        <w:ind w:firstLine="567"/>
        <w:contextualSpacing/>
        <w:jc w:val="both"/>
        <w:rPr>
          <w:rStyle w:val="pt-a1-000004"/>
          <w:sz w:val="28"/>
          <w:szCs w:val="28"/>
        </w:rPr>
      </w:pPr>
      <w:r w:rsidRPr="0018519B">
        <w:rPr>
          <w:rStyle w:val="pt-a1-000004"/>
          <w:sz w:val="28"/>
          <w:szCs w:val="28"/>
        </w:rPr>
        <w:t>данным проектом предусматривается дополнени</w:t>
      </w:r>
      <w:r>
        <w:rPr>
          <w:rStyle w:val="pt-a1-000004"/>
          <w:sz w:val="28"/>
          <w:szCs w:val="28"/>
        </w:rPr>
        <w:t>е в Порядок предоставления субсидии субъектам малого и среднего предпринимательства в виде возмещения части затрат, связанных с декларированием соответствия произведенной продукции.</w:t>
      </w:r>
    </w:p>
    <w:p w:rsidR="00F92765" w:rsidRPr="00BE52FC" w:rsidRDefault="00F92765" w:rsidP="00EE1951">
      <w:pPr>
        <w:pStyle w:val="afffff5"/>
        <w:numPr>
          <w:ilvl w:val="0"/>
          <w:numId w:val="17"/>
        </w:numPr>
        <w:spacing w:line="240" w:lineRule="auto"/>
        <w:ind w:left="0" w:firstLine="567"/>
        <w:contextualSpacing/>
        <w:rPr>
          <w:rFonts w:eastAsia="Calibri"/>
          <w:sz w:val="28"/>
          <w:szCs w:val="28"/>
          <w:lang w:eastAsia="en-US"/>
        </w:rPr>
      </w:pPr>
      <w:r w:rsidRPr="00BE52FC">
        <w:rPr>
          <w:rFonts w:eastAsia="Calibri"/>
          <w:sz w:val="28"/>
          <w:szCs w:val="28"/>
          <w:lang w:eastAsia="en-US"/>
        </w:rPr>
        <w:t>Оценка расходов субъектов предпринимательской, инвестиционной и иной экономической деятельности, связанных с предлагаемым правовым регулированием:</w:t>
      </w:r>
    </w:p>
    <w:p w:rsidR="00973E53" w:rsidRPr="00EC0573" w:rsidRDefault="00973E53" w:rsidP="00EE1951">
      <w:pPr>
        <w:autoSpaceDE w:val="0"/>
        <w:autoSpaceDN w:val="0"/>
        <w:ind w:firstLine="567"/>
        <w:contextualSpacing/>
        <w:jc w:val="both"/>
        <w:rPr>
          <w:rStyle w:val="pt-a1-000010"/>
          <w:i/>
        </w:rPr>
      </w:pPr>
      <w:r w:rsidRPr="00EC0573">
        <w:rPr>
          <w:rStyle w:val="pt-a1-000010"/>
          <w:i/>
        </w:rPr>
        <w:t xml:space="preserve">Ориентировочные расходы </w:t>
      </w:r>
      <w:r w:rsidR="00EC0573" w:rsidRPr="00EC0573">
        <w:rPr>
          <w:rStyle w:val="pt-a1-000010"/>
          <w:i/>
        </w:rPr>
        <w:t>7</w:t>
      </w:r>
      <w:r w:rsidRPr="00EC0573">
        <w:rPr>
          <w:rStyle w:val="pt-a1-000010"/>
          <w:i/>
        </w:rPr>
        <w:t xml:space="preserve"> 000 рублей.</w:t>
      </w:r>
    </w:p>
    <w:p w:rsidR="00F92765" w:rsidRPr="00BE52FC" w:rsidRDefault="00F92765" w:rsidP="00EE1951">
      <w:pPr>
        <w:autoSpaceDE w:val="0"/>
        <w:autoSpaceDN w:val="0"/>
        <w:ind w:firstLine="567"/>
        <w:contextualSpacing/>
        <w:jc w:val="both"/>
        <w:rPr>
          <w:rFonts w:eastAsia="Calibri"/>
          <w:lang w:eastAsia="en-US"/>
        </w:rPr>
      </w:pPr>
      <w:r w:rsidRPr="00BE52FC">
        <w:rPr>
          <w:rFonts w:eastAsia="Calibri"/>
          <w:lang w:eastAsia="en-US"/>
        </w:rPr>
        <w:t>5.</w:t>
      </w:r>
      <w:r w:rsidRPr="00BE52FC">
        <w:rPr>
          <w:rFonts w:eastAsia="Calibri"/>
          <w:lang w:eastAsia="en-US"/>
        </w:rPr>
        <w:tab/>
        <w:t>Планируемый срок вступления в силу предлагаемого правового регулирования:</w:t>
      </w:r>
    </w:p>
    <w:p w:rsidR="00F92765" w:rsidRPr="00583BFD" w:rsidRDefault="009F29A1" w:rsidP="00EE1951">
      <w:pPr>
        <w:autoSpaceDE w:val="0"/>
        <w:autoSpaceDN w:val="0"/>
        <w:ind w:firstLine="567"/>
        <w:contextualSpacing/>
        <w:jc w:val="both"/>
        <w:rPr>
          <w:i/>
          <w:iCs/>
        </w:rPr>
      </w:pPr>
      <w:r>
        <w:rPr>
          <w:i/>
          <w:iCs/>
        </w:rPr>
        <w:t xml:space="preserve">Июнь </w:t>
      </w:r>
      <w:r w:rsidR="00BE52FC">
        <w:rPr>
          <w:i/>
          <w:iCs/>
        </w:rPr>
        <w:t>2024</w:t>
      </w:r>
      <w:r w:rsidR="00F92765" w:rsidRPr="00583BFD">
        <w:rPr>
          <w:i/>
          <w:iCs/>
        </w:rPr>
        <w:t xml:space="preserve"> года.</w:t>
      </w:r>
    </w:p>
    <w:p w:rsidR="003A7FFE" w:rsidRPr="00583BFD" w:rsidRDefault="003A7FFE" w:rsidP="00EE1951">
      <w:pPr>
        <w:autoSpaceDE w:val="0"/>
        <w:autoSpaceDN w:val="0"/>
        <w:ind w:firstLine="567"/>
        <w:contextualSpacing/>
        <w:jc w:val="both"/>
        <w:rPr>
          <w:iCs/>
        </w:rPr>
      </w:pPr>
      <w:r w:rsidRPr="00583BFD">
        <w:rPr>
          <w:iCs/>
        </w:rPr>
        <w:t xml:space="preserve">                    </w:t>
      </w:r>
    </w:p>
    <w:p w:rsidR="009F29A1" w:rsidRDefault="003A7FFE" w:rsidP="009F29A1">
      <w:pPr>
        <w:tabs>
          <w:tab w:val="right" w:pos="9923"/>
        </w:tabs>
        <w:autoSpaceDE w:val="0"/>
        <w:autoSpaceDN w:val="0"/>
        <w:spacing w:before="120"/>
        <w:ind w:firstLine="567"/>
        <w:contextualSpacing/>
        <w:jc w:val="both"/>
        <w:rPr>
          <w:rStyle w:val="af9"/>
          <w:rFonts w:eastAsia="Calibri"/>
          <w:lang w:eastAsia="en-US"/>
        </w:rPr>
      </w:pPr>
      <w:r w:rsidRPr="00583BFD">
        <w:lastRenderedPageBreak/>
        <w:t xml:space="preserve">Предложения принимаются по адресу: </w:t>
      </w:r>
      <w:r w:rsidR="00BF222A" w:rsidRPr="00583BFD">
        <w:t>628602, Ханты-Мансийский автономный округ – Югра, г. Нижневартовск, ул. Таёжная, 19</w:t>
      </w:r>
      <w:r w:rsidRPr="00583BFD">
        <w:t>,</w:t>
      </w:r>
      <w:r w:rsidR="00BF222A" w:rsidRPr="00583BFD">
        <w:t xml:space="preserve"> к. </w:t>
      </w:r>
      <w:r w:rsidR="009B196F" w:rsidRPr="00583BFD">
        <w:t>203</w:t>
      </w:r>
      <w:r w:rsidR="009F29A1">
        <w:t xml:space="preserve">, </w:t>
      </w:r>
      <w:r w:rsidRPr="00F92765">
        <w:t xml:space="preserve">а также по адресу электронной почты: </w:t>
      </w:r>
      <w:hyperlink r:id="rId8" w:history="1">
        <w:r w:rsidR="009F29A1" w:rsidRPr="0005653F">
          <w:rPr>
            <w:rStyle w:val="af9"/>
            <w:rFonts w:eastAsia="Calibri"/>
            <w:lang w:eastAsia="en-US"/>
          </w:rPr>
          <w:t>DSDE@NVraion.ru</w:t>
        </w:r>
      </w:hyperlink>
    </w:p>
    <w:p w:rsidR="00291485" w:rsidRPr="00F92765" w:rsidRDefault="003A7FFE" w:rsidP="009F29A1">
      <w:pPr>
        <w:autoSpaceDE w:val="0"/>
        <w:autoSpaceDN w:val="0"/>
        <w:ind w:firstLine="567"/>
        <w:contextualSpacing/>
        <w:jc w:val="both"/>
      </w:pPr>
      <w:r w:rsidRPr="00F92765">
        <w:t>Контактное лицо по вопросам проведения публичных консультаций:</w:t>
      </w:r>
      <w:r w:rsidR="00BF222A" w:rsidRPr="00F92765">
        <w:t xml:space="preserve"> </w:t>
      </w:r>
    </w:p>
    <w:p w:rsidR="00216627" w:rsidRPr="00F92765" w:rsidRDefault="00291485" w:rsidP="00BE52FC">
      <w:pPr>
        <w:autoSpaceDE w:val="0"/>
        <w:autoSpaceDN w:val="0"/>
        <w:spacing w:before="120"/>
        <w:ind w:firstLine="567"/>
        <w:contextualSpacing/>
        <w:jc w:val="both"/>
      </w:pPr>
      <w:r w:rsidRPr="00F92765">
        <w:t xml:space="preserve">Колесова Татьяна Анатольевна, ведущий специалист, тел. 8(3466)494770, </w:t>
      </w:r>
    </w:p>
    <w:p w:rsidR="003A7FFE" w:rsidRPr="00F92765" w:rsidRDefault="003A7FFE" w:rsidP="00BE52FC">
      <w:pPr>
        <w:autoSpaceDE w:val="0"/>
        <w:autoSpaceDN w:val="0"/>
        <w:ind w:right="-2" w:firstLine="567"/>
        <w:contextualSpacing/>
      </w:pPr>
      <w:r w:rsidRPr="00F92765">
        <w:rPr>
          <w:i/>
        </w:rPr>
        <w:t xml:space="preserve">        </w:t>
      </w:r>
      <w:r w:rsidRPr="00F92765">
        <w:t xml:space="preserve">Сроки приема предложений: </w:t>
      </w:r>
      <w:r w:rsidRPr="009F29A1">
        <w:t>с «</w:t>
      </w:r>
      <w:r w:rsidR="00BE52FC" w:rsidRPr="009F29A1">
        <w:t>14</w:t>
      </w:r>
      <w:r w:rsidRPr="009F29A1">
        <w:t>»</w:t>
      </w:r>
      <w:r w:rsidR="00E2029B" w:rsidRPr="009F29A1">
        <w:t xml:space="preserve"> </w:t>
      </w:r>
      <w:r w:rsidR="009F29A1" w:rsidRPr="009F29A1">
        <w:t>мая</w:t>
      </w:r>
      <w:r w:rsidR="00E2029B" w:rsidRPr="009F29A1">
        <w:t xml:space="preserve"> 20</w:t>
      </w:r>
      <w:r w:rsidR="00523EC6" w:rsidRPr="009F29A1">
        <w:t>2</w:t>
      </w:r>
      <w:r w:rsidR="009F29A1" w:rsidRPr="009F29A1">
        <w:t>4</w:t>
      </w:r>
      <w:r w:rsidR="00523EC6" w:rsidRPr="009F29A1">
        <w:t xml:space="preserve"> </w:t>
      </w:r>
      <w:r w:rsidRPr="009F29A1">
        <w:t>г. по «</w:t>
      </w:r>
      <w:r w:rsidR="00E57596">
        <w:t>03</w:t>
      </w:r>
      <w:r w:rsidRPr="009F29A1">
        <w:t>»</w:t>
      </w:r>
      <w:r w:rsidR="00E2029B" w:rsidRPr="009F29A1">
        <w:t xml:space="preserve"> </w:t>
      </w:r>
      <w:r w:rsidR="00E57596">
        <w:t>июня</w:t>
      </w:r>
      <w:r w:rsidR="00E2029B" w:rsidRPr="009F29A1">
        <w:t xml:space="preserve"> 20</w:t>
      </w:r>
      <w:r w:rsidR="00523EC6" w:rsidRPr="009F29A1">
        <w:t>2</w:t>
      </w:r>
      <w:r w:rsidR="009F29A1" w:rsidRPr="009F29A1">
        <w:t>4</w:t>
      </w:r>
      <w:r w:rsidR="00523EC6" w:rsidRPr="009F29A1">
        <w:t xml:space="preserve"> </w:t>
      </w:r>
      <w:r w:rsidRPr="009F29A1">
        <w:t>г.</w:t>
      </w:r>
    </w:p>
    <w:p w:rsidR="003A7FFE" w:rsidRPr="00F92765" w:rsidRDefault="003A7FFE" w:rsidP="00BE52FC">
      <w:pPr>
        <w:autoSpaceDE w:val="0"/>
        <w:autoSpaceDN w:val="0"/>
        <w:ind w:right="-2" w:firstLine="567"/>
        <w:contextualSpacing/>
        <w:jc w:val="center"/>
        <w:rPr>
          <w:i/>
          <w:iCs/>
        </w:rPr>
      </w:pPr>
      <w:r w:rsidRPr="00F92765">
        <w:rPr>
          <w:i/>
          <w:iCs/>
        </w:rPr>
        <w:t xml:space="preserve">                  </w:t>
      </w:r>
    </w:p>
    <w:p w:rsidR="003A7FFE" w:rsidRPr="00F92765" w:rsidRDefault="003A7FFE" w:rsidP="00BE52FC">
      <w:pPr>
        <w:autoSpaceDE w:val="0"/>
        <w:autoSpaceDN w:val="0"/>
        <w:ind w:firstLine="567"/>
        <w:contextualSpacing/>
        <w:jc w:val="both"/>
      </w:pPr>
      <w:r w:rsidRPr="00F92765">
        <w:t xml:space="preserve">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 </w:t>
      </w:r>
      <w:hyperlink r:id="rId9" w:history="1">
        <w:r w:rsidR="003C780D" w:rsidRPr="00F92765">
          <w:rPr>
            <w:rStyle w:val="af9"/>
          </w:rPr>
          <w:t>http://regulation.admhmao.ru/</w:t>
        </w:r>
      </w:hyperlink>
    </w:p>
    <w:p w:rsidR="003C780D" w:rsidRPr="00F92765" w:rsidRDefault="003C780D" w:rsidP="00BE52FC">
      <w:pPr>
        <w:autoSpaceDE w:val="0"/>
        <w:autoSpaceDN w:val="0"/>
        <w:spacing w:after="120"/>
        <w:ind w:firstLine="567"/>
        <w:contextualSpacing/>
      </w:pPr>
    </w:p>
    <w:p w:rsidR="003A7FFE" w:rsidRPr="009052CD" w:rsidRDefault="003A7FFE" w:rsidP="00BE52FC">
      <w:pPr>
        <w:autoSpaceDE w:val="0"/>
        <w:autoSpaceDN w:val="0"/>
        <w:spacing w:after="120"/>
        <w:ind w:firstLine="567"/>
        <w:contextualSpacing/>
      </w:pPr>
      <w:r w:rsidRPr="009052CD">
        <w:t>К уведомлению прилагаются:</w:t>
      </w:r>
    </w:p>
    <w:p w:rsidR="00B70B72" w:rsidRPr="009052CD" w:rsidRDefault="00B70B72" w:rsidP="00BE52FC">
      <w:pPr>
        <w:ind w:firstLine="567"/>
        <w:contextualSpacing/>
        <w:jc w:val="both"/>
        <w:rPr>
          <w:rFonts w:eastAsia="Calibri"/>
          <w:lang w:eastAsia="en-US"/>
        </w:rPr>
      </w:pPr>
      <w:r w:rsidRPr="009052CD">
        <w:rPr>
          <w:rFonts w:eastAsia="Calibri"/>
          <w:lang w:eastAsia="en-US"/>
        </w:rPr>
        <w:t>1.</w:t>
      </w:r>
      <w:r w:rsidRPr="009052CD">
        <w:rPr>
          <w:rFonts w:eastAsia="Calibri"/>
          <w:lang w:eastAsia="en-US"/>
        </w:rPr>
        <w:tab/>
        <w:t>Перечень вопросов для участников публичных консультаций</w:t>
      </w:r>
      <w:r w:rsidR="009052CD">
        <w:rPr>
          <w:rFonts w:eastAsia="Calibri"/>
          <w:lang w:eastAsia="en-US"/>
        </w:rPr>
        <w:t>.</w:t>
      </w:r>
    </w:p>
    <w:p w:rsidR="0087536C" w:rsidRDefault="00B70B72" w:rsidP="00BE52FC">
      <w:pPr>
        <w:autoSpaceDE w:val="0"/>
        <w:autoSpaceDN w:val="0"/>
        <w:adjustRightInd w:val="0"/>
        <w:ind w:firstLine="567"/>
        <w:contextualSpacing/>
        <w:jc w:val="both"/>
      </w:pPr>
      <w:r w:rsidRPr="009052CD">
        <w:rPr>
          <w:rFonts w:eastAsia="Calibri"/>
          <w:lang w:eastAsia="en-US"/>
        </w:rPr>
        <w:t>2.</w:t>
      </w:r>
      <w:r w:rsidRPr="009052CD">
        <w:rPr>
          <w:rFonts w:eastAsia="Calibri"/>
          <w:lang w:eastAsia="en-US"/>
        </w:rPr>
        <w:tab/>
      </w:r>
      <w:r w:rsidR="00F92765" w:rsidRPr="009052CD">
        <w:t xml:space="preserve">Проект </w:t>
      </w:r>
      <w:r w:rsidR="00E36C3E" w:rsidRPr="00E36C3E">
        <w:rPr>
          <w:bCs/>
        </w:rPr>
        <w:t>«О внесении изменений в постановление администрации района от 21.12.2023 № 1406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F92765" w:rsidRPr="009052CD">
        <w:t>;</w:t>
      </w:r>
      <w:r w:rsidR="009052CD">
        <w:t xml:space="preserve"> </w:t>
      </w:r>
    </w:p>
    <w:p w:rsidR="0087536C" w:rsidRDefault="0087536C" w:rsidP="00BE52FC">
      <w:pPr>
        <w:autoSpaceDE w:val="0"/>
        <w:autoSpaceDN w:val="0"/>
        <w:adjustRightInd w:val="0"/>
        <w:ind w:firstLine="567"/>
        <w:contextualSpacing/>
        <w:jc w:val="both"/>
      </w:pPr>
      <w:r>
        <w:t xml:space="preserve">3. </w:t>
      </w:r>
      <w:r w:rsidR="00F92765" w:rsidRPr="009052CD">
        <w:t>пояснительная   записка к проекту нормативного правового акта;</w:t>
      </w:r>
      <w:r w:rsidR="009052CD">
        <w:t xml:space="preserve"> </w:t>
      </w:r>
    </w:p>
    <w:p w:rsidR="00B70B72" w:rsidRDefault="0087536C" w:rsidP="00BE52FC">
      <w:pPr>
        <w:autoSpaceDE w:val="0"/>
        <w:autoSpaceDN w:val="0"/>
        <w:adjustRightInd w:val="0"/>
        <w:ind w:firstLine="567"/>
        <w:contextualSpacing/>
        <w:jc w:val="both"/>
      </w:pPr>
      <w:r>
        <w:t xml:space="preserve">4. </w:t>
      </w:r>
      <w:r w:rsidR="00F92765" w:rsidRPr="009052CD">
        <w:t>опросный лист.</w:t>
      </w:r>
    </w:p>
    <w:p w:rsidR="00EE0E02" w:rsidRDefault="00EE0E02" w:rsidP="00BE52FC">
      <w:pPr>
        <w:autoSpaceDE w:val="0"/>
        <w:autoSpaceDN w:val="0"/>
        <w:adjustRightInd w:val="0"/>
        <w:ind w:firstLine="567"/>
        <w:contextualSpacing/>
        <w:jc w:val="both"/>
      </w:pPr>
    </w:p>
    <w:p w:rsidR="00EE0E02" w:rsidRDefault="00EE0E02" w:rsidP="00BE52FC">
      <w:pPr>
        <w:autoSpaceDE w:val="0"/>
        <w:autoSpaceDN w:val="0"/>
        <w:adjustRightInd w:val="0"/>
        <w:ind w:firstLine="567"/>
        <w:contextualSpacing/>
        <w:jc w:val="both"/>
      </w:pPr>
    </w:p>
    <w:p w:rsidR="00EE0E02" w:rsidRPr="009052CD" w:rsidRDefault="00EE0E02" w:rsidP="00BE52FC">
      <w:pPr>
        <w:autoSpaceDE w:val="0"/>
        <w:autoSpaceDN w:val="0"/>
        <w:adjustRightInd w:val="0"/>
        <w:ind w:firstLine="567"/>
        <w:contextualSpacing/>
        <w:jc w:val="both"/>
        <w:rPr>
          <w:rFonts w:eastAsia="Calibri"/>
          <w:lang w:eastAsia="en-US"/>
        </w:rPr>
      </w:pPr>
      <w:r w:rsidRPr="00EE0E02">
        <w:rPr>
          <w:rFonts w:eastAsia="Calibri"/>
          <w:lang w:eastAsia="en-US"/>
        </w:rPr>
        <w:t>Также сообщаем, что в рамках проведения с 14.05.2024 по 03.06.2024 антимонопольной экспертизы проекта постановления администрации района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приняли участие в обсуждении и одобрили предлагаемый проект постановления 2 участника. Замечания и предложения участники не предоставили.</w:t>
      </w:r>
      <w:bookmarkStart w:id="0" w:name="_GoBack"/>
      <w:bookmarkEnd w:id="0"/>
    </w:p>
    <w:sectPr w:rsidR="00EE0E02" w:rsidRPr="009052CD" w:rsidSect="00BE52FC">
      <w:headerReference w:type="default" r:id="rId10"/>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881" w:rsidRDefault="001C1881">
      <w:r>
        <w:separator/>
      </w:r>
    </w:p>
  </w:endnote>
  <w:endnote w:type="continuationSeparator" w:id="0">
    <w:p w:rsidR="001C1881" w:rsidRDefault="001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881" w:rsidRDefault="001C1881">
      <w:r>
        <w:separator/>
      </w:r>
    </w:p>
  </w:footnote>
  <w:footnote w:type="continuationSeparator" w:id="0">
    <w:p w:rsidR="001C1881" w:rsidRDefault="001C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501F2E" w:rsidRDefault="005F0D0C">
        <w:pPr>
          <w:pStyle w:val="a4"/>
          <w:jc w:val="center"/>
        </w:pPr>
        <w:r>
          <w:fldChar w:fldCharType="begin"/>
        </w:r>
        <w:r>
          <w:instrText>PAGE   \* MERGEFORMAT</w:instrText>
        </w:r>
        <w:r>
          <w:fldChar w:fldCharType="separate"/>
        </w:r>
        <w:r w:rsidR="00EE0E02">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28744C"/>
    <w:multiLevelType w:val="hybridMultilevel"/>
    <w:tmpl w:val="600C25FE"/>
    <w:lvl w:ilvl="0" w:tplc="0908E1FE">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98C6EDD"/>
    <w:multiLevelType w:val="hybridMultilevel"/>
    <w:tmpl w:val="56CE8462"/>
    <w:lvl w:ilvl="0" w:tplc="8F3EDB36">
      <w:start w:val="1"/>
      <w:numFmt w:val="decimal"/>
      <w:lvlText w:val="%1."/>
      <w:lvlJc w:val="left"/>
      <w:pPr>
        <w:ind w:left="1698" w:hanging="70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18"/>
  </w:num>
  <w:num w:numId="11">
    <w:abstractNumId w:val="14"/>
  </w:num>
  <w:num w:numId="12">
    <w:abstractNumId w:val="9"/>
  </w:num>
  <w:num w:numId="13">
    <w:abstractNumId w:val="5"/>
  </w:num>
  <w:num w:numId="14">
    <w:abstractNumId w:val="12"/>
  </w:num>
  <w:num w:numId="15">
    <w:abstractNumId w:val="10"/>
  </w:num>
  <w:num w:numId="16">
    <w:abstractNumId w:val="16"/>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1D88"/>
    <w:rsid w:val="00004D74"/>
    <w:rsid w:val="00006D9C"/>
    <w:rsid w:val="0001052C"/>
    <w:rsid w:val="00012296"/>
    <w:rsid w:val="000128EC"/>
    <w:rsid w:val="000153A4"/>
    <w:rsid w:val="00015FB2"/>
    <w:rsid w:val="000165BC"/>
    <w:rsid w:val="00021A5A"/>
    <w:rsid w:val="00022937"/>
    <w:rsid w:val="00022E67"/>
    <w:rsid w:val="0002396D"/>
    <w:rsid w:val="00023F47"/>
    <w:rsid w:val="000264FA"/>
    <w:rsid w:val="000271BA"/>
    <w:rsid w:val="000275B7"/>
    <w:rsid w:val="00030B02"/>
    <w:rsid w:val="00031794"/>
    <w:rsid w:val="00031EB7"/>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028"/>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16D7"/>
    <w:rsid w:val="00153090"/>
    <w:rsid w:val="00155385"/>
    <w:rsid w:val="0015705C"/>
    <w:rsid w:val="00157C57"/>
    <w:rsid w:val="00160938"/>
    <w:rsid w:val="00161947"/>
    <w:rsid w:val="00161AD0"/>
    <w:rsid w:val="00162CAF"/>
    <w:rsid w:val="00164CEE"/>
    <w:rsid w:val="00164E66"/>
    <w:rsid w:val="001671DB"/>
    <w:rsid w:val="00167A9E"/>
    <w:rsid w:val="00170E73"/>
    <w:rsid w:val="00173548"/>
    <w:rsid w:val="00173F39"/>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4351"/>
    <w:rsid w:val="001B51A5"/>
    <w:rsid w:val="001B55A1"/>
    <w:rsid w:val="001B6F53"/>
    <w:rsid w:val="001C0365"/>
    <w:rsid w:val="001C0798"/>
    <w:rsid w:val="001C14C3"/>
    <w:rsid w:val="001C17D8"/>
    <w:rsid w:val="001C1881"/>
    <w:rsid w:val="001C203B"/>
    <w:rsid w:val="001C282D"/>
    <w:rsid w:val="001C5206"/>
    <w:rsid w:val="001C57F0"/>
    <w:rsid w:val="001C769E"/>
    <w:rsid w:val="001C7A23"/>
    <w:rsid w:val="001D20A5"/>
    <w:rsid w:val="001D2112"/>
    <w:rsid w:val="001D2481"/>
    <w:rsid w:val="001D3338"/>
    <w:rsid w:val="001D532B"/>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16627"/>
    <w:rsid w:val="0022221D"/>
    <w:rsid w:val="00222FBA"/>
    <w:rsid w:val="00224837"/>
    <w:rsid w:val="00227D5E"/>
    <w:rsid w:val="00232C36"/>
    <w:rsid w:val="00233229"/>
    <w:rsid w:val="00233C54"/>
    <w:rsid w:val="002349B6"/>
    <w:rsid w:val="00237D49"/>
    <w:rsid w:val="00237E40"/>
    <w:rsid w:val="00237EE1"/>
    <w:rsid w:val="00240230"/>
    <w:rsid w:val="002413B5"/>
    <w:rsid w:val="00241888"/>
    <w:rsid w:val="00242890"/>
    <w:rsid w:val="00244F95"/>
    <w:rsid w:val="00245582"/>
    <w:rsid w:val="002457ED"/>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0F4"/>
    <w:rsid w:val="002834EC"/>
    <w:rsid w:val="002870F0"/>
    <w:rsid w:val="00291485"/>
    <w:rsid w:val="002954C9"/>
    <w:rsid w:val="002A1ABA"/>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1AE"/>
    <w:rsid w:val="002D79A9"/>
    <w:rsid w:val="002D7E33"/>
    <w:rsid w:val="002E23F7"/>
    <w:rsid w:val="002E2EFC"/>
    <w:rsid w:val="002E4597"/>
    <w:rsid w:val="002E4BDE"/>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09C8"/>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0C3F"/>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43EE"/>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C780D"/>
    <w:rsid w:val="003D01DE"/>
    <w:rsid w:val="003D31CA"/>
    <w:rsid w:val="003D58AF"/>
    <w:rsid w:val="003E1BC9"/>
    <w:rsid w:val="003E2FE4"/>
    <w:rsid w:val="003E78E1"/>
    <w:rsid w:val="003F1567"/>
    <w:rsid w:val="003F25E9"/>
    <w:rsid w:val="003F271D"/>
    <w:rsid w:val="003F6E1F"/>
    <w:rsid w:val="003F7552"/>
    <w:rsid w:val="003F76D0"/>
    <w:rsid w:val="00400423"/>
    <w:rsid w:val="00402FAB"/>
    <w:rsid w:val="00407DB1"/>
    <w:rsid w:val="00411587"/>
    <w:rsid w:val="004117CE"/>
    <w:rsid w:val="004131F8"/>
    <w:rsid w:val="0041649D"/>
    <w:rsid w:val="00417351"/>
    <w:rsid w:val="00420527"/>
    <w:rsid w:val="00421420"/>
    <w:rsid w:val="0042155D"/>
    <w:rsid w:val="004228E7"/>
    <w:rsid w:val="00427AE7"/>
    <w:rsid w:val="0043156B"/>
    <w:rsid w:val="004331AA"/>
    <w:rsid w:val="00433800"/>
    <w:rsid w:val="004341C4"/>
    <w:rsid w:val="00434373"/>
    <w:rsid w:val="00436773"/>
    <w:rsid w:val="00436F7F"/>
    <w:rsid w:val="0044068E"/>
    <w:rsid w:val="00441CA8"/>
    <w:rsid w:val="00444A6E"/>
    <w:rsid w:val="00445046"/>
    <w:rsid w:val="00453459"/>
    <w:rsid w:val="004574BE"/>
    <w:rsid w:val="00463A57"/>
    <w:rsid w:val="004665A4"/>
    <w:rsid w:val="004702B8"/>
    <w:rsid w:val="00471C09"/>
    <w:rsid w:val="004773AF"/>
    <w:rsid w:val="00477A6B"/>
    <w:rsid w:val="004808F4"/>
    <w:rsid w:val="00482485"/>
    <w:rsid w:val="00482AF2"/>
    <w:rsid w:val="004830DE"/>
    <w:rsid w:val="00483357"/>
    <w:rsid w:val="004845F6"/>
    <w:rsid w:val="004850C3"/>
    <w:rsid w:val="004858B2"/>
    <w:rsid w:val="00486577"/>
    <w:rsid w:val="00487414"/>
    <w:rsid w:val="0048754D"/>
    <w:rsid w:val="004908D7"/>
    <w:rsid w:val="0049352B"/>
    <w:rsid w:val="00493787"/>
    <w:rsid w:val="00494924"/>
    <w:rsid w:val="00494E02"/>
    <w:rsid w:val="00494EAA"/>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D7AB6"/>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2DF6"/>
    <w:rsid w:val="00505294"/>
    <w:rsid w:val="00505DC5"/>
    <w:rsid w:val="00506547"/>
    <w:rsid w:val="005109E4"/>
    <w:rsid w:val="00512160"/>
    <w:rsid w:val="005124B2"/>
    <w:rsid w:val="00512CBB"/>
    <w:rsid w:val="0051443A"/>
    <w:rsid w:val="00514B32"/>
    <w:rsid w:val="00515343"/>
    <w:rsid w:val="00516957"/>
    <w:rsid w:val="00517022"/>
    <w:rsid w:val="00517956"/>
    <w:rsid w:val="0052041A"/>
    <w:rsid w:val="00520A7F"/>
    <w:rsid w:val="00523E2E"/>
    <w:rsid w:val="00523EC6"/>
    <w:rsid w:val="00525F8B"/>
    <w:rsid w:val="00526DEA"/>
    <w:rsid w:val="00527640"/>
    <w:rsid w:val="00527CF4"/>
    <w:rsid w:val="0053037F"/>
    <w:rsid w:val="00530B64"/>
    <w:rsid w:val="00530F31"/>
    <w:rsid w:val="0053265B"/>
    <w:rsid w:val="005337E5"/>
    <w:rsid w:val="0053430D"/>
    <w:rsid w:val="0053585F"/>
    <w:rsid w:val="00541C89"/>
    <w:rsid w:val="00542309"/>
    <w:rsid w:val="005426D7"/>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3BFD"/>
    <w:rsid w:val="005856D4"/>
    <w:rsid w:val="00585DB8"/>
    <w:rsid w:val="005869E2"/>
    <w:rsid w:val="00587AE8"/>
    <w:rsid w:val="0059101C"/>
    <w:rsid w:val="00593398"/>
    <w:rsid w:val="005948D2"/>
    <w:rsid w:val="005A4F56"/>
    <w:rsid w:val="005A5224"/>
    <w:rsid w:val="005A6E81"/>
    <w:rsid w:val="005A6EF7"/>
    <w:rsid w:val="005A7075"/>
    <w:rsid w:val="005A77C5"/>
    <w:rsid w:val="005B1B35"/>
    <w:rsid w:val="005B2149"/>
    <w:rsid w:val="005B2AC8"/>
    <w:rsid w:val="005B3237"/>
    <w:rsid w:val="005B36DB"/>
    <w:rsid w:val="005B5532"/>
    <w:rsid w:val="005B698B"/>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3BDD"/>
    <w:rsid w:val="005E7833"/>
    <w:rsid w:val="005E796E"/>
    <w:rsid w:val="005F00C1"/>
    <w:rsid w:val="005F0A35"/>
    <w:rsid w:val="005F0D0C"/>
    <w:rsid w:val="005F183E"/>
    <w:rsid w:val="005F2122"/>
    <w:rsid w:val="005F4916"/>
    <w:rsid w:val="00603289"/>
    <w:rsid w:val="00603C5A"/>
    <w:rsid w:val="006053BD"/>
    <w:rsid w:val="006053D4"/>
    <w:rsid w:val="00605428"/>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3C5"/>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1C78"/>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269"/>
    <w:rsid w:val="007B2F2D"/>
    <w:rsid w:val="007B4BC7"/>
    <w:rsid w:val="007B785C"/>
    <w:rsid w:val="007C1CF4"/>
    <w:rsid w:val="007C3A9B"/>
    <w:rsid w:val="007C3D10"/>
    <w:rsid w:val="007C4EDF"/>
    <w:rsid w:val="007C567A"/>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5FB5"/>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5BD0"/>
    <w:rsid w:val="00866EC9"/>
    <w:rsid w:val="0087138D"/>
    <w:rsid w:val="00874D4E"/>
    <w:rsid w:val="0087536C"/>
    <w:rsid w:val="00882385"/>
    <w:rsid w:val="00884365"/>
    <w:rsid w:val="00884AA2"/>
    <w:rsid w:val="0088680A"/>
    <w:rsid w:val="00891781"/>
    <w:rsid w:val="00892485"/>
    <w:rsid w:val="00892D96"/>
    <w:rsid w:val="008A34CD"/>
    <w:rsid w:val="008A3D20"/>
    <w:rsid w:val="008B009A"/>
    <w:rsid w:val="008B1B97"/>
    <w:rsid w:val="008B4AA5"/>
    <w:rsid w:val="008B5738"/>
    <w:rsid w:val="008C0544"/>
    <w:rsid w:val="008C20A1"/>
    <w:rsid w:val="008C332C"/>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52CD"/>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3E53"/>
    <w:rsid w:val="00974977"/>
    <w:rsid w:val="0097679A"/>
    <w:rsid w:val="00983F5E"/>
    <w:rsid w:val="00986A2F"/>
    <w:rsid w:val="00991F77"/>
    <w:rsid w:val="00993845"/>
    <w:rsid w:val="00997BC5"/>
    <w:rsid w:val="009A0EE9"/>
    <w:rsid w:val="009A13C1"/>
    <w:rsid w:val="009A3300"/>
    <w:rsid w:val="009A4F8F"/>
    <w:rsid w:val="009A6A7D"/>
    <w:rsid w:val="009A7BB0"/>
    <w:rsid w:val="009B196F"/>
    <w:rsid w:val="009B549C"/>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9A1"/>
    <w:rsid w:val="009F2AD2"/>
    <w:rsid w:val="009F2FDC"/>
    <w:rsid w:val="009F6037"/>
    <w:rsid w:val="009F7226"/>
    <w:rsid w:val="00A00128"/>
    <w:rsid w:val="00A015FC"/>
    <w:rsid w:val="00A02C1B"/>
    <w:rsid w:val="00A044D6"/>
    <w:rsid w:val="00A04C08"/>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160A"/>
    <w:rsid w:val="00A439E2"/>
    <w:rsid w:val="00A458B1"/>
    <w:rsid w:val="00A46B67"/>
    <w:rsid w:val="00A47AB3"/>
    <w:rsid w:val="00A54E21"/>
    <w:rsid w:val="00A5593A"/>
    <w:rsid w:val="00A55C85"/>
    <w:rsid w:val="00A562FE"/>
    <w:rsid w:val="00A56D4C"/>
    <w:rsid w:val="00A57E59"/>
    <w:rsid w:val="00A60552"/>
    <w:rsid w:val="00A62239"/>
    <w:rsid w:val="00A63839"/>
    <w:rsid w:val="00A64D13"/>
    <w:rsid w:val="00A671F8"/>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100"/>
    <w:rsid w:val="00AB769B"/>
    <w:rsid w:val="00AC0B64"/>
    <w:rsid w:val="00AC11EE"/>
    <w:rsid w:val="00AC19F2"/>
    <w:rsid w:val="00AC2DB9"/>
    <w:rsid w:val="00AC356A"/>
    <w:rsid w:val="00AC51DF"/>
    <w:rsid w:val="00AC731D"/>
    <w:rsid w:val="00AC7F36"/>
    <w:rsid w:val="00AD1C22"/>
    <w:rsid w:val="00AD28E1"/>
    <w:rsid w:val="00AD2DB3"/>
    <w:rsid w:val="00AD33B1"/>
    <w:rsid w:val="00AD3722"/>
    <w:rsid w:val="00AD40B7"/>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4F8"/>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0B72"/>
    <w:rsid w:val="00B7165E"/>
    <w:rsid w:val="00B86C0A"/>
    <w:rsid w:val="00B87595"/>
    <w:rsid w:val="00B92159"/>
    <w:rsid w:val="00B9400A"/>
    <w:rsid w:val="00B9430A"/>
    <w:rsid w:val="00B947AA"/>
    <w:rsid w:val="00B97729"/>
    <w:rsid w:val="00BA2D82"/>
    <w:rsid w:val="00BA4165"/>
    <w:rsid w:val="00BA438C"/>
    <w:rsid w:val="00BA4944"/>
    <w:rsid w:val="00BA4D68"/>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3E24"/>
    <w:rsid w:val="00BE52FC"/>
    <w:rsid w:val="00BE57F8"/>
    <w:rsid w:val="00BE7D0B"/>
    <w:rsid w:val="00BF1C1A"/>
    <w:rsid w:val="00BF222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3F6F"/>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A7CAC"/>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1FCD"/>
    <w:rsid w:val="00D77823"/>
    <w:rsid w:val="00D81D83"/>
    <w:rsid w:val="00D82FD0"/>
    <w:rsid w:val="00D84435"/>
    <w:rsid w:val="00D85469"/>
    <w:rsid w:val="00D8617F"/>
    <w:rsid w:val="00D86AFF"/>
    <w:rsid w:val="00D86E14"/>
    <w:rsid w:val="00D94016"/>
    <w:rsid w:val="00D97F66"/>
    <w:rsid w:val="00DA0155"/>
    <w:rsid w:val="00DA092B"/>
    <w:rsid w:val="00DA2A6C"/>
    <w:rsid w:val="00DA32AD"/>
    <w:rsid w:val="00DA62C1"/>
    <w:rsid w:val="00DA6B7B"/>
    <w:rsid w:val="00DB25E9"/>
    <w:rsid w:val="00DB4A17"/>
    <w:rsid w:val="00DB52F7"/>
    <w:rsid w:val="00DB5328"/>
    <w:rsid w:val="00DC52B4"/>
    <w:rsid w:val="00DC6639"/>
    <w:rsid w:val="00DC70D0"/>
    <w:rsid w:val="00DD0180"/>
    <w:rsid w:val="00DD1CA5"/>
    <w:rsid w:val="00DD2EEC"/>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29B"/>
    <w:rsid w:val="00E20542"/>
    <w:rsid w:val="00E215BD"/>
    <w:rsid w:val="00E22309"/>
    <w:rsid w:val="00E22FDE"/>
    <w:rsid w:val="00E23C69"/>
    <w:rsid w:val="00E24C0D"/>
    <w:rsid w:val="00E25169"/>
    <w:rsid w:val="00E2598F"/>
    <w:rsid w:val="00E320C4"/>
    <w:rsid w:val="00E33E40"/>
    <w:rsid w:val="00E36C3E"/>
    <w:rsid w:val="00E4067B"/>
    <w:rsid w:val="00E4276C"/>
    <w:rsid w:val="00E441C8"/>
    <w:rsid w:val="00E441EA"/>
    <w:rsid w:val="00E4568C"/>
    <w:rsid w:val="00E45AAD"/>
    <w:rsid w:val="00E47421"/>
    <w:rsid w:val="00E4787B"/>
    <w:rsid w:val="00E50EA7"/>
    <w:rsid w:val="00E51F36"/>
    <w:rsid w:val="00E528AB"/>
    <w:rsid w:val="00E52969"/>
    <w:rsid w:val="00E55D32"/>
    <w:rsid w:val="00E57596"/>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0BA8"/>
    <w:rsid w:val="00EA1102"/>
    <w:rsid w:val="00EA23BF"/>
    <w:rsid w:val="00EA49FB"/>
    <w:rsid w:val="00EA630C"/>
    <w:rsid w:val="00EA74D2"/>
    <w:rsid w:val="00EB1DFA"/>
    <w:rsid w:val="00EB2085"/>
    <w:rsid w:val="00EB30EB"/>
    <w:rsid w:val="00EB3A76"/>
    <w:rsid w:val="00EB6B7F"/>
    <w:rsid w:val="00EC0573"/>
    <w:rsid w:val="00EC08B9"/>
    <w:rsid w:val="00EC53AE"/>
    <w:rsid w:val="00EC5CB9"/>
    <w:rsid w:val="00EC66AD"/>
    <w:rsid w:val="00ED39D7"/>
    <w:rsid w:val="00ED5B93"/>
    <w:rsid w:val="00ED6A13"/>
    <w:rsid w:val="00ED6E6A"/>
    <w:rsid w:val="00EE08E5"/>
    <w:rsid w:val="00EE0E02"/>
    <w:rsid w:val="00EE11B0"/>
    <w:rsid w:val="00EE15E6"/>
    <w:rsid w:val="00EE1951"/>
    <w:rsid w:val="00EE1BB1"/>
    <w:rsid w:val="00EE1C32"/>
    <w:rsid w:val="00EE1F06"/>
    <w:rsid w:val="00EE3ABB"/>
    <w:rsid w:val="00EE4C4D"/>
    <w:rsid w:val="00EE4CB6"/>
    <w:rsid w:val="00EE4FD6"/>
    <w:rsid w:val="00EE6095"/>
    <w:rsid w:val="00EE6535"/>
    <w:rsid w:val="00EE68FA"/>
    <w:rsid w:val="00EE69A5"/>
    <w:rsid w:val="00EE7299"/>
    <w:rsid w:val="00EF6DDD"/>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1C96"/>
    <w:rsid w:val="00F32FBB"/>
    <w:rsid w:val="00F35AE8"/>
    <w:rsid w:val="00F36667"/>
    <w:rsid w:val="00F40887"/>
    <w:rsid w:val="00F425C0"/>
    <w:rsid w:val="00F4455B"/>
    <w:rsid w:val="00F45404"/>
    <w:rsid w:val="00F46457"/>
    <w:rsid w:val="00F465E5"/>
    <w:rsid w:val="00F53031"/>
    <w:rsid w:val="00F544F3"/>
    <w:rsid w:val="00F61312"/>
    <w:rsid w:val="00F62EF4"/>
    <w:rsid w:val="00F63A60"/>
    <w:rsid w:val="00F63C3A"/>
    <w:rsid w:val="00F67972"/>
    <w:rsid w:val="00F70050"/>
    <w:rsid w:val="00F711BC"/>
    <w:rsid w:val="00F71D65"/>
    <w:rsid w:val="00F752A2"/>
    <w:rsid w:val="00F76339"/>
    <w:rsid w:val="00F8249F"/>
    <w:rsid w:val="00F82ACE"/>
    <w:rsid w:val="00F82D76"/>
    <w:rsid w:val="00F832EF"/>
    <w:rsid w:val="00F83B6B"/>
    <w:rsid w:val="00F83C73"/>
    <w:rsid w:val="00F854E3"/>
    <w:rsid w:val="00F90BEF"/>
    <w:rsid w:val="00F92765"/>
    <w:rsid w:val="00F93C9C"/>
    <w:rsid w:val="00F95C1F"/>
    <w:rsid w:val="00F97519"/>
    <w:rsid w:val="00F977D4"/>
    <w:rsid w:val="00FA0D8E"/>
    <w:rsid w:val="00FA690F"/>
    <w:rsid w:val="00FA6CE0"/>
    <w:rsid w:val="00FA6EFD"/>
    <w:rsid w:val="00FA72F9"/>
    <w:rsid w:val="00FB06B2"/>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C4EAFA-E336-4536-B907-4E822A11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customStyle="1" w:styleId="pt-a1-000010">
    <w:name w:val="pt-a1-000010"/>
    <w:basedOn w:val="a1"/>
    <w:rsid w:val="00973E53"/>
  </w:style>
  <w:style w:type="character" w:customStyle="1" w:styleId="pt-a1-000004">
    <w:name w:val="pt-a1-000004"/>
    <w:basedOn w:val="a1"/>
    <w:rsid w:val="009F29A1"/>
  </w:style>
  <w:style w:type="paragraph" w:customStyle="1" w:styleId="pt-consplusnormal">
    <w:name w:val="pt-consplusnormal"/>
    <w:basedOn w:val="a"/>
    <w:rsid w:val="009F29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51862160">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2824012">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279679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34293011">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1153844">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DE@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4F2B-87E1-4164-991C-C89CC614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28</cp:revision>
  <cp:lastPrinted>2023-05-22T12:11:00Z</cp:lastPrinted>
  <dcterms:created xsi:type="dcterms:W3CDTF">2021-01-19T10:47:00Z</dcterms:created>
  <dcterms:modified xsi:type="dcterms:W3CDTF">2024-06-03T06:32:00Z</dcterms:modified>
</cp:coreProperties>
</file>